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5B5F" w:rsidRDefault="00D65B5F" w:rsidP="00D65B5F">
      <w:proofErr w:type="spellStart"/>
      <w:r>
        <w:t>Youtube</w:t>
      </w:r>
      <w:proofErr w:type="spellEnd"/>
      <w:r>
        <w:t> :</w:t>
      </w:r>
    </w:p>
    <w:p w:rsidR="00D65B5F" w:rsidRDefault="00D65B5F" w:rsidP="00D65B5F">
      <w:r>
        <w:t xml:space="preserve"> https://youtu.be/JmnnFnjE5s0</w:t>
      </w:r>
    </w:p>
    <w:p w:rsidR="00D65B5F" w:rsidRDefault="00D65B5F" w:rsidP="00D65B5F"/>
    <w:p w:rsidR="00D65B5F" w:rsidRDefault="00D65B5F" w:rsidP="00D65B5F"/>
    <w:p w:rsidR="00D65B5F" w:rsidRDefault="00D65B5F" w:rsidP="00D65B5F">
      <w:r>
        <w:t xml:space="preserve">Résumé: </w:t>
      </w:r>
    </w:p>
    <w:p w:rsidR="00D65B5F" w:rsidRDefault="00D65B5F" w:rsidP="00D65B5F">
      <w:bookmarkStart w:id="0" w:name="_GoBack"/>
      <w:bookmarkEnd w:id="0"/>
      <w:r>
        <w:t xml:space="preserve">Le  cancer  de  la  prostate  est  le  2ème cancer  le  plus  fréquent  chez  l’homme  et  le  4ème cancer  le  plus  fréquent  en  général. Plus  de  1,4  million  de  nouveaux  cas  de  cancer de  la  prostate  ont  été  enregistrés dans le monde en 2020 (20.2% des nouveaux cas en Europe). Les protocoles de radiothérapie </w:t>
      </w:r>
      <w:proofErr w:type="spellStart"/>
      <w:r>
        <w:t>hypofractionnée</w:t>
      </w:r>
      <w:proofErr w:type="spellEnd"/>
      <w:r>
        <w:t xml:space="preserve"> (HF) (à partir de 3 Gy par fraction) ont prouvé leur efficacité pour la prise en charge de ces cancers.  Cependant ces protocoles nécessitent un haut niveau de précision dans la délivrance de la dose pour permettre la réduction des marges de traitement, en raison d’un risque majeur de toxicité pour les organes à risque  (</w:t>
      </w:r>
      <w:proofErr w:type="spellStart"/>
      <w:r>
        <w:t>OARs</w:t>
      </w:r>
      <w:proofErr w:type="spellEnd"/>
      <w:r>
        <w:t xml:space="preserve">).   L’utilisation  d’un  dispositif pour  contrôler  les  mouvements  </w:t>
      </w:r>
      <w:proofErr w:type="spellStart"/>
      <w:r>
        <w:t>intrafraction</w:t>
      </w:r>
      <w:proofErr w:type="spellEnd"/>
      <w:r>
        <w:t xml:space="preserve">  de  la  prostate  pourrait  contribuer à réduire ces marges de  traitement, diminuant ainsi le risque de toxicité. Les incertitudes géométriques liées aux changements anatomiques et aux mouvements inter et </w:t>
      </w:r>
      <w:proofErr w:type="spellStart"/>
      <w:r>
        <w:t>intrafraction</w:t>
      </w:r>
      <w:proofErr w:type="spellEnd"/>
      <w:r>
        <w:t xml:space="preserve"> de la prostate peuvent impacter de manière  significative la précision du traitement. En particulier, les mouvements de la prostate peuvent </w:t>
      </w:r>
      <w:proofErr w:type="spellStart"/>
      <w:r>
        <w:t>etre</w:t>
      </w:r>
      <w:proofErr w:type="spellEnd"/>
      <w:r>
        <w:t xml:space="preserve">  importants (&gt;1 cm) mais aussi irréguliers, et parfois imprévisibles. Certaines études ont également  montré que plus les séances de traitement durent, plus les mouvements observés sont importants.  Ceux-ci ont toutefois peu d’impact sur la distribution de la dose si le traitement est délivré avec un nombre élevé de fractions (fractionnement conventionnel), ce qui n’est pas le cas pour les traitements HF.</w:t>
      </w:r>
    </w:p>
    <w:p w:rsidR="00D65B5F" w:rsidRDefault="00D65B5F" w:rsidP="00D65B5F">
      <w:r>
        <w:t xml:space="preserve">L’objectif de cette thèse était d’évaluer l’impact dosimétrique des mouvements </w:t>
      </w:r>
      <w:proofErr w:type="spellStart"/>
      <w:r>
        <w:t>intrafraction</w:t>
      </w:r>
      <w:proofErr w:type="spellEnd"/>
      <w:r>
        <w:t xml:space="preserve"> de la prostate sur la distribution de dose au volume cible est aux </w:t>
      </w:r>
      <w:proofErr w:type="spellStart"/>
      <w:r>
        <w:t>OARs</w:t>
      </w:r>
      <w:proofErr w:type="spellEnd"/>
      <w:r>
        <w:t xml:space="preserve"> lors de traitements par radiothérapie HF. Dans la première partie du travail, nous avons quantifié et caractérisé les mouvements </w:t>
      </w:r>
      <w:proofErr w:type="spellStart"/>
      <w:r>
        <w:t>intrafraction</w:t>
      </w:r>
      <w:proofErr w:type="spellEnd"/>
      <w:r>
        <w:t xml:space="preserve"> de la prostate durant les traitements HF, en utilisant une sonde d’échographie </w:t>
      </w:r>
      <w:proofErr w:type="spellStart"/>
      <w:r>
        <w:t>transpérinéale</w:t>
      </w:r>
      <w:proofErr w:type="spellEnd"/>
      <w:r>
        <w:t xml:space="preserve"> (TP-US) sur une large cohorte de patients (61 patients, 951 fractions). Un  comportement fortement non-isotrope et  asymétrique (NI-AS) des mouvements prostatiques a été observé, et des déplacements plus importants ont été d´détectés pour des temps d’observation plus longs. Dans  la  </w:t>
      </w:r>
      <w:proofErr w:type="spellStart"/>
      <w:r>
        <w:t>deuxieme</w:t>
      </w:r>
      <w:proofErr w:type="spellEnd"/>
      <w:r>
        <w:t xml:space="preserve">  partie,  nous  avons  proposé  des  marges  de  traitement  NI-AS minimales en fonction du temps pour prendre en compte les mouvements </w:t>
      </w:r>
      <w:proofErr w:type="spellStart"/>
      <w:r>
        <w:t>intrafraction</w:t>
      </w:r>
      <w:proofErr w:type="spellEnd"/>
      <w:r>
        <w:t xml:space="preserve">. L’évaluation robuste des marges NI-AS a été réalisée, et les résultats ont montré que  les marges  de  traitement  pouvaient </w:t>
      </w:r>
      <w:proofErr w:type="spellStart"/>
      <w:r>
        <w:t>etre</w:t>
      </w:r>
      <w:proofErr w:type="spellEnd"/>
      <w:r>
        <w:t xml:space="preserve"> réduites dans  toutes les  directions sauf postérieurement, assurant une bonne couverture du CTV tout au long du traitement. Enfin, étant donné que l’impact du mouvement </w:t>
      </w:r>
      <w:proofErr w:type="spellStart"/>
      <w:r>
        <w:t>intrafraction</w:t>
      </w:r>
      <w:proofErr w:type="spellEnd"/>
      <w:r>
        <w:t xml:space="preserve"> de la prostate est plus important pour des protocoles ultra-</w:t>
      </w:r>
      <w:proofErr w:type="spellStart"/>
      <w:r>
        <w:t>hypofractionnée</w:t>
      </w:r>
      <w:proofErr w:type="spellEnd"/>
      <w:r>
        <w:t xml:space="preserve"> (UHF) (à partir de 7 Gy par fraction), nous  avons évalué les différences entre les distributions de dose planifiées et délivrées en tenant compte  des variations anatomiques quotidiennes et des mouvements </w:t>
      </w:r>
      <w:proofErr w:type="spellStart"/>
      <w:r>
        <w:t>intrafraction</w:t>
      </w:r>
      <w:proofErr w:type="spellEnd"/>
      <w:r>
        <w:t xml:space="preserve"> en temps réel.</w:t>
      </w:r>
    </w:p>
    <w:p w:rsidR="00D65B5F" w:rsidRDefault="00D65B5F" w:rsidP="00D65B5F">
      <w:r>
        <w:t xml:space="preserve">En conclusion de ce travail de thèse, nous avons pu évaluer l’impact dosimétrique des sources d’incertitudes (mouvements </w:t>
      </w:r>
      <w:proofErr w:type="spellStart"/>
      <w:r>
        <w:t>intrafraction</w:t>
      </w:r>
      <w:proofErr w:type="spellEnd"/>
      <w:r>
        <w:t xml:space="preserve"> de la prostate et variations anatomiques quotidiennes) lors des protocoles HF (de modéré à UHF). Une stratégie alternative de marge prenant en compte à la  fois  les caractéristiques des protocoles HF, et la nature NI-AS du mouvement de la prostate a été proposée, et un </w:t>
      </w:r>
      <w:proofErr w:type="spellStart"/>
      <w:r>
        <w:t>workflow</w:t>
      </w:r>
      <w:proofErr w:type="spellEnd"/>
      <w:r>
        <w:t xml:space="preserve"> permettant de prendre en compte l’effet du mouvement </w:t>
      </w:r>
      <w:proofErr w:type="spellStart"/>
      <w:r>
        <w:t>intrafraction</w:t>
      </w:r>
      <w:proofErr w:type="spellEnd"/>
      <w:r>
        <w:t xml:space="preserve"> de la prostate en temps réel, en le synchronisant avec la géométrie du faisceau a été mis en place.</w:t>
      </w:r>
    </w:p>
    <w:p w:rsidR="00D65B5F" w:rsidRDefault="00D65B5F" w:rsidP="00D65B5F"/>
    <w:p w:rsidR="00D65B5F" w:rsidRDefault="00D65B5F" w:rsidP="00D65B5F"/>
    <w:p w:rsidR="00D65B5F" w:rsidRDefault="00D65B5F" w:rsidP="00D65B5F"/>
    <w:p w:rsidR="00D65B5F" w:rsidRDefault="00D65B5F" w:rsidP="00D65B5F">
      <w:r>
        <w:t>------------- ENGLISH VERSION ------------------------------------</w:t>
      </w:r>
    </w:p>
    <w:p w:rsidR="00D65B5F" w:rsidRDefault="00D65B5F" w:rsidP="00D65B5F"/>
    <w:p w:rsidR="00D65B5F" w:rsidRDefault="00D65B5F" w:rsidP="00D65B5F">
      <w:r>
        <w:t>Abstract:</w:t>
      </w:r>
    </w:p>
    <w:p w:rsidR="00D65B5F" w:rsidRDefault="00D65B5F" w:rsidP="00D65B5F"/>
    <w:p w:rsidR="00D65B5F" w:rsidRDefault="00D65B5F" w:rsidP="00D65B5F">
      <w:r>
        <w:t xml:space="preserve">Prostate cancer </w:t>
      </w:r>
      <w:proofErr w:type="spellStart"/>
      <w:r>
        <w:t>is</w:t>
      </w:r>
      <w:proofErr w:type="spellEnd"/>
      <w:r>
        <w:t xml:space="preserve"> the 2nd </w:t>
      </w:r>
      <w:proofErr w:type="spellStart"/>
      <w:r>
        <w:t>most</w:t>
      </w:r>
      <w:proofErr w:type="spellEnd"/>
      <w:r>
        <w:t xml:space="preserve"> </w:t>
      </w:r>
      <w:proofErr w:type="spellStart"/>
      <w:r>
        <w:t>commonly</w:t>
      </w:r>
      <w:proofErr w:type="spellEnd"/>
      <w:r>
        <w:t xml:space="preserve"> </w:t>
      </w:r>
      <w:proofErr w:type="spellStart"/>
      <w:r>
        <w:t>occurring</w:t>
      </w:r>
      <w:proofErr w:type="spellEnd"/>
      <w:r>
        <w:t xml:space="preserve"> cancer in men and the 4th </w:t>
      </w:r>
      <w:proofErr w:type="spellStart"/>
      <w:r>
        <w:t>most</w:t>
      </w:r>
      <w:proofErr w:type="spellEnd"/>
      <w:r>
        <w:t xml:space="preserve"> </w:t>
      </w:r>
      <w:proofErr w:type="spellStart"/>
      <w:r>
        <w:t>common</w:t>
      </w:r>
      <w:proofErr w:type="spellEnd"/>
      <w:r>
        <w:t xml:space="preserve"> cancer </w:t>
      </w:r>
      <w:proofErr w:type="spellStart"/>
      <w:r>
        <w:t>overall</w:t>
      </w:r>
      <w:proofErr w:type="spellEnd"/>
      <w:r>
        <w:t xml:space="preserve">. More </w:t>
      </w:r>
      <w:proofErr w:type="spellStart"/>
      <w:r>
        <w:t>than</w:t>
      </w:r>
      <w:proofErr w:type="spellEnd"/>
      <w:r>
        <w:t xml:space="preserve"> 1.4 million new cases have been </w:t>
      </w:r>
      <w:proofErr w:type="spellStart"/>
      <w:r>
        <w:t>reported</w:t>
      </w:r>
      <w:proofErr w:type="spellEnd"/>
      <w:r>
        <w:t xml:space="preserve"> </w:t>
      </w:r>
      <w:proofErr w:type="spellStart"/>
      <w:r>
        <w:t>worldwide</w:t>
      </w:r>
      <w:proofErr w:type="spellEnd"/>
      <w:r>
        <w:t xml:space="preserve"> in 2020, </w:t>
      </w:r>
      <w:proofErr w:type="spellStart"/>
      <w:r>
        <w:t>representing</w:t>
      </w:r>
      <w:proofErr w:type="spellEnd"/>
      <w:r>
        <w:t xml:space="preserve"> the 20.2% of new cancer cases in men in Europe. </w:t>
      </w:r>
      <w:proofErr w:type="spellStart"/>
      <w:r>
        <w:t>Hypofractionated</w:t>
      </w:r>
      <w:proofErr w:type="spellEnd"/>
      <w:r>
        <w:t xml:space="preserve"> (HF) </w:t>
      </w:r>
      <w:proofErr w:type="spellStart"/>
      <w:r>
        <w:t>radiotherapy</w:t>
      </w:r>
      <w:proofErr w:type="spellEnd"/>
      <w:r>
        <w:t xml:space="preserve"> </w:t>
      </w:r>
      <w:proofErr w:type="spellStart"/>
      <w:r>
        <w:t>protocols</w:t>
      </w:r>
      <w:proofErr w:type="spellEnd"/>
      <w:r>
        <w:t xml:space="preserve"> (</w:t>
      </w:r>
      <w:proofErr w:type="spellStart"/>
      <w:r>
        <w:t>from</w:t>
      </w:r>
      <w:proofErr w:type="spellEnd"/>
      <w:r>
        <w:t xml:space="preserve"> 3 Gy per fraction) have </w:t>
      </w:r>
      <w:proofErr w:type="spellStart"/>
      <w:r>
        <w:t>shown</w:t>
      </w:r>
      <w:proofErr w:type="spellEnd"/>
      <w:r>
        <w:t xml:space="preserve"> </w:t>
      </w:r>
      <w:proofErr w:type="spellStart"/>
      <w:r>
        <w:t>their</w:t>
      </w:r>
      <w:proofErr w:type="spellEnd"/>
      <w:r>
        <w:t xml:space="preserve"> </w:t>
      </w:r>
      <w:proofErr w:type="spellStart"/>
      <w:r>
        <w:t>effectiveness</w:t>
      </w:r>
      <w:proofErr w:type="spellEnd"/>
      <w:r>
        <w:t xml:space="preserve"> in </w:t>
      </w:r>
      <w:proofErr w:type="spellStart"/>
      <w:r>
        <w:t>treating</w:t>
      </w:r>
      <w:proofErr w:type="spellEnd"/>
      <w:r>
        <w:t xml:space="preserve"> prostate cancer patients. </w:t>
      </w:r>
      <w:proofErr w:type="spellStart"/>
      <w:r>
        <w:t>However</w:t>
      </w:r>
      <w:proofErr w:type="spellEnd"/>
      <w:r>
        <w:t xml:space="preserve">, </w:t>
      </w:r>
      <w:proofErr w:type="spellStart"/>
      <w:r>
        <w:t>these</w:t>
      </w:r>
      <w:proofErr w:type="spellEnd"/>
      <w:r>
        <w:t xml:space="preserve"> </w:t>
      </w:r>
      <w:proofErr w:type="spellStart"/>
      <w:r>
        <w:t>protocols</w:t>
      </w:r>
      <w:proofErr w:type="spellEnd"/>
      <w:r>
        <w:t xml:space="preserve"> </w:t>
      </w:r>
      <w:proofErr w:type="spellStart"/>
      <w:r>
        <w:t>require</w:t>
      </w:r>
      <w:proofErr w:type="spellEnd"/>
      <w:r>
        <w:t xml:space="preserve"> a </w:t>
      </w:r>
      <w:proofErr w:type="spellStart"/>
      <w:r>
        <w:t>high</w:t>
      </w:r>
      <w:proofErr w:type="spellEnd"/>
      <w:r>
        <w:t xml:space="preserve"> </w:t>
      </w:r>
      <w:proofErr w:type="spellStart"/>
      <w:r>
        <w:t>level</w:t>
      </w:r>
      <w:proofErr w:type="spellEnd"/>
      <w:r>
        <w:t xml:space="preserve"> of </w:t>
      </w:r>
      <w:proofErr w:type="spellStart"/>
      <w:r>
        <w:t>accuracy</w:t>
      </w:r>
      <w:proofErr w:type="spellEnd"/>
      <w:r>
        <w:t xml:space="preserve"> in dose </w:t>
      </w:r>
      <w:proofErr w:type="spellStart"/>
      <w:r>
        <w:t>delivery</w:t>
      </w:r>
      <w:proofErr w:type="spellEnd"/>
      <w:r>
        <w:t xml:space="preserve"> to </w:t>
      </w:r>
      <w:proofErr w:type="spellStart"/>
      <w:r>
        <w:t>allow</w:t>
      </w:r>
      <w:proofErr w:type="spellEnd"/>
      <w:r>
        <w:t xml:space="preserve"> </w:t>
      </w:r>
      <w:proofErr w:type="spellStart"/>
      <w:r>
        <w:t>treatment</w:t>
      </w:r>
      <w:proofErr w:type="spellEnd"/>
      <w:r>
        <w:t xml:space="preserve"> </w:t>
      </w:r>
      <w:proofErr w:type="spellStart"/>
      <w:r>
        <w:t>margins</w:t>
      </w:r>
      <w:proofErr w:type="spellEnd"/>
      <w:r>
        <w:t xml:space="preserve">’ </w:t>
      </w:r>
      <w:proofErr w:type="spellStart"/>
      <w:r>
        <w:t>reduction</w:t>
      </w:r>
      <w:proofErr w:type="spellEnd"/>
      <w:r>
        <w:t xml:space="preserve"> </w:t>
      </w:r>
      <w:proofErr w:type="spellStart"/>
      <w:r>
        <w:t>because</w:t>
      </w:r>
      <w:proofErr w:type="spellEnd"/>
      <w:r>
        <w:t xml:space="preserve"> of an </w:t>
      </w:r>
      <w:proofErr w:type="spellStart"/>
      <w:r>
        <w:t>increased</w:t>
      </w:r>
      <w:proofErr w:type="spellEnd"/>
      <w:r>
        <w:t xml:space="preserve"> </w:t>
      </w:r>
      <w:proofErr w:type="spellStart"/>
      <w:r>
        <w:t>risk</w:t>
      </w:r>
      <w:proofErr w:type="spellEnd"/>
      <w:r>
        <w:t xml:space="preserve"> of </w:t>
      </w:r>
      <w:proofErr w:type="spellStart"/>
      <w:r>
        <w:t>toxicity</w:t>
      </w:r>
      <w:proofErr w:type="spellEnd"/>
      <w:r>
        <w:t xml:space="preserve"> to the </w:t>
      </w:r>
      <w:proofErr w:type="spellStart"/>
      <w:r>
        <w:t>surrounding</w:t>
      </w:r>
      <w:proofErr w:type="spellEnd"/>
      <w:r>
        <w:t xml:space="preserve"> </w:t>
      </w:r>
      <w:proofErr w:type="spellStart"/>
      <w:r>
        <w:t>organs</w:t>
      </w:r>
      <w:proofErr w:type="spellEnd"/>
      <w:r>
        <w:t xml:space="preserve"> </w:t>
      </w:r>
      <w:proofErr w:type="spellStart"/>
      <w:r>
        <w:t>at</w:t>
      </w:r>
      <w:proofErr w:type="spellEnd"/>
      <w:r>
        <w:t xml:space="preserve"> </w:t>
      </w:r>
      <w:proofErr w:type="spellStart"/>
      <w:r>
        <w:t>risk</w:t>
      </w:r>
      <w:proofErr w:type="spellEnd"/>
      <w:r>
        <w:t xml:space="preserve"> (</w:t>
      </w:r>
      <w:proofErr w:type="spellStart"/>
      <w:r>
        <w:t>OARs</w:t>
      </w:r>
      <w:proofErr w:type="spellEnd"/>
      <w:r>
        <w:t>).</w:t>
      </w:r>
    </w:p>
    <w:p w:rsidR="00D65B5F" w:rsidRDefault="00D65B5F" w:rsidP="00D65B5F">
      <w:proofErr w:type="spellStart"/>
      <w:r>
        <w:t>Using</w:t>
      </w:r>
      <w:proofErr w:type="spellEnd"/>
      <w:r>
        <w:t xml:space="preserve"> a monitoring </w:t>
      </w:r>
      <w:proofErr w:type="spellStart"/>
      <w:r>
        <w:t>device</w:t>
      </w:r>
      <w:proofErr w:type="spellEnd"/>
      <w:r>
        <w:t xml:space="preserve"> to control </w:t>
      </w:r>
      <w:proofErr w:type="spellStart"/>
      <w:r>
        <w:t>intrafraction</w:t>
      </w:r>
      <w:proofErr w:type="spellEnd"/>
      <w:r>
        <w:t xml:space="preserve"> motion </w:t>
      </w:r>
      <w:proofErr w:type="spellStart"/>
      <w:r>
        <w:t>would</w:t>
      </w:r>
      <w:proofErr w:type="spellEnd"/>
      <w:r>
        <w:t xml:space="preserve"> </w:t>
      </w:r>
      <w:proofErr w:type="spellStart"/>
      <w:r>
        <w:t>enable</w:t>
      </w:r>
      <w:proofErr w:type="spellEnd"/>
      <w:r>
        <w:t xml:space="preserve"> to </w:t>
      </w:r>
      <w:proofErr w:type="spellStart"/>
      <w:r>
        <w:t>improve</w:t>
      </w:r>
      <w:proofErr w:type="spellEnd"/>
      <w:r>
        <w:t xml:space="preserve"> the </w:t>
      </w:r>
      <w:proofErr w:type="spellStart"/>
      <w:r>
        <w:t>treatment</w:t>
      </w:r>
      <w:proofErr w:type="spellEnd"/>
      <w:r>
        <w:t xml:space="preserve"> </w:t>
      </w:r>
      <w:proofErr w:type="spellStart"/>
      <w:r>
        <w:t>accuracy</w:t>
      </w:r>
      <w:proofErr w:type="spellEnd"/>
      <w:r>
        <w:t xml:space="preserve"> and </w:t>
      </w:r>
      <w:proofErr w:type="spellStart"/>
      <w:r>
        <w:t>thus</w:t>
      </w:r>
      <w:proofErr w:type="spellEnd"/>
      <w:r>
        <w:t xml:space="preserve"> </w:t>
      </w:r>
      <w:proofErr w:type="spellStart"/>
      <w:r>
        <w:t>reduce</w:t>
      </w:r>
      <w:proofErr w:type="spellEnd"/>
      <w:r>
        <w:t xml:space="preserve"> </w:t>
      </w:r>
      <w:proofErr w:type="spellStart"/>
      <w:r>
        <w:t>treatment</w:t>
      </w:r>
      <w:proofErr w:type="spellEnd"/>
      <w:r>
        <w:t xml:space="preserve"> </w:t>
      </w:r>
      <w:proofErr w:type="spellStart"/>
      <w:r>
        <w:t>margins</w:t>
      </w:r>
      <w:proofErr w:type="spellEnd"/>
      <w:r>
        <w:t xml:space="preserve">. The </w:t>
      </w:r>
      <w:proofErr w:type="spellStart"/>
      <w:r>
        <w:t>effect</w:t>
      </w:r>
      <w:proofErr w:type="spellEnd"/>
      <w:r>
        <w:t xml:space="preserve"> of </w:t>
      </w:r>
      <w:proofErr w:type="spellStart"/>
      <w:r>
        <w:t>geometric</w:t>
      </w:r>
      <w:proofErr w:type="spellEnd"/>
      <w:r>
        <w:t xml:space="preserve"> </w:t>
      </w:r>
      <w:proofErr w:type="spellStart"/>
      <w:r>
        <w:t>uncertainties</w:t>
      </w:r>
      <w:proofErr w:type="spellEnd"/>
      <w:r>
        <w:t xml:space="preserve"> </w:t>
      </w:r>
      <w:proofErr w:type="spellStart"/>
      <w:r>
        <w:t>is</w:t>
      </w:r>
      <w:proofErr w:type="spellEnd"/>
      <w:r>
        <w:t xml:space="preserve"> </w:t>
      </w:r>
      <w:proofErr w:type="spellStart"/>
      <w:r>
        <w:t>known</w:t>
      </w:r>
      <w:proofErr w:type="spellEnd"/>
      <w:r>
        <w:t xml:space="preserve"> to </w:t>
      </w:r>
      <w:proofErr w:type="spellStart"/>
      <w:r>
        <w:t>be</w:t>
      </w:r>
      <w:proofErr w:type="spellEnd"/>
      <w:r>
        <w:t xml:space="preserve"> one of the major </w:t>
      </w:r>
      <w:proofErr w:type="spellStart"/>
      <w:r>
        <w:t>concerns</w:t>
      </w:r>
      <w:proofErr w:type="spellEnd"/>
      <w:r>
        <w:t xml:space="preserve"> in prostate cancer. </w:t>
      </w:r>
      <w:proofErr w:type="spellStart"/>
      <w:r>
        <w:t>These</w:t>
      </w:r>
      <w:proofErr w:type="spellEnd"/>
      <w:r>
        <w:t xml:space="preserve"> are </w:t>
      </w:r>
      <w:proofErr w:type="spellStart"/>
      <w:r>
        <w:t>generally</w:t>
      </w:r>
      <w:proofErr w:type="spellEnd"/>
      <w:r>
        <w:t xml:space="preserve"> due to </w:t>
      </w:r>
      <w:proofErr w:type="spellStart"/>
      <w:r>
        <w:t>daily</w:t>
      </w:r>
      <w:proofErr w:type="spellEnd"/>
      <w:r>
        <w:t xml:space="preserve"> </w:t>
      </w:r>
      <w:proofErr w:type="spellStart"/>
      <w:r>
        <w:t>pelvic</w:t>
      </w:r>
      <w:proofErr w:type="spellEnd"/>
      <w:r>
        <w:t xml:space="preserve"> </w:t>
      </w:r>
      <w:proofErr w:type="spellStart"/>
      <w:r>
        <w:t>anatomical</w:t>
      </w:r>
      <w:proofErr w:type="spellEnd"/>
      <w:r>
        <w:t xml:space="preserve"> variations and inter and </w:t>
      </w:r>
      <w:proofErr w:type="spellStart"/>
      <w:r>
        <w:t>intrafractional</w:t>
      </w:r>
      <w:proofErr w:type="spellEnd"/>
      <w:r>
        <w:t xml:space="preserve"> </w:t>
      </w:r>
      <w:proofErr w:type="spellStart"/>
      <w:r>
        <w:t>prostate’s</w:t>
      </w:r>
      <w:proofErr w:type="spellEnd"/>
      <w:r>
        <w:t xml:space="preserve"> </w:t>
      </w:r>
      <w:proofErr w:type="spellStart"/>
      <w:r>
        <w:t>movements</w:t>
      </w:r>
      <w:proofErr w:type="spellEnd"/>
      <w:r>
        <w:t xml:space="preserve">. Prostate motion </w:t>
      </w:r>
      <w:proofErr w:type="spellStart"/>
      <w:r>
        <w:t>can</w:t>
      </w:r>
      <w:proofErr w:type="spellEnd"/>
      <w:r>
        <w:t xml:space="preserve"> </w:t>
      </w:r>
      <w:proofErr w:type="spellStart"/>
      <w:r>
        <w:t>be</w:t>
      </w:r>
      <w:proofErr w:type="spellEnd"/>
      <w:r>
        <w:t xml:space="preserve"> important (&gt;1 cm) but </w:t>
      </w:r>
      <w:proofErr w:type="spellStart"/>
      <w:r>
        <w:t>also</w:t>
      </w:r>
      <w:proofErr w:type="spellEnd"/>
      <w:r>
        <w:t xml:space="preserve"> </w:t>
      </w:r>
      <w:proofErr w:type="spellStart"/>
      <w:r>
        <w:t>irregular</w:t>
      </w:r>
      <w:proofErr w:type="spellEnd"/>
      <w:r>
        <w:t xml:space="preserve">, and </w:t>
      </w:r>
      <w:proofErr w:type="spellStart"/>
      <w:r>
        <w:t>sometimes</w:t>
      </w:r>
      <w:proofErr w:type="spellEnd"/>
      <w:r>
        <w:t xml:space="preserve"> </w:t>
      </w:r>
      <w:proofErr w:type="spellStart"/>
      <w:r>
        <w:t>unpredictable</w:t>
      </w:r>
      <w:proofErr w:type="spellEnd"/>
      <w:r>
        <w:t xml:space="preserve">. </w:t>
      </w:r>
      <w:proofErr w:type="spellStart"/>
      <w:r>
        <w:t>Moreover</w:t>
      </w:r>
      <w:proofErr w:type="spellEnd"/>
      <w:r>
        <w:t xml:space="preserve">, the </w:t>
      </w:r>
      <w:proofErr w:type="spellStart"/>
      <w:r>
        <w:t>observed</w:t>
      </w:r>
      <w:proofErr w:type="spellEnd"/>
      <w:r>
        <w:t xml:space="preserve"> shifts have </w:t>
      </w:r>
      <w:proofErr w:type="spellStart"/>
      <w:r>
        <w:t>little</w:t>
      </w:r>
      <w:proofErr w:type="spellEnd"/>
      <w:r>
        <w:t xml:space="preserve"> impact on dose distribution if the </w:t>
      </w:r>
      <w:proofErr w:type="spellStart"/>
      <w:r>
        <w:t>treatment</w:t>
      </w:r>
      <w:proofErr w:type="spellEnd"/>
      <w:r>
        <w:t xml:space="preserve"> </w:t>
      </w:r>
      <w:proofErr w:type="spellStart"/>
      <w:r>
        <w:t>is</w:t>
      </w:r>
      <w:proofErr w:type="spellEnd"/>
      <w:r>
        <w:t xml:space="preserve"> </w:t>
      </w:r>
      <w:proofErr w:type="spellStart"/>
      <w:r>
        <w:t>delivered</w:t>
      </w:r>
      <w:proofErr w:type="spellEnd"/>
      <w:r>
        <w:t xml:space="preserve"> </w:t>
      </w:r>
      <w:proofErr w:type="spellStart"/>
      <w:r>
        <w:t>with</w:t>
      </w:r>
      <w:proofErr w:type="spellEnd"/>
      <w:r>
        <w:t xml:space="preserve"> a </w:t>
      </w:r>
      <w:proofErr w:type="spellStart"/>
      <w:r>
        <w:t>high</w:t>
      </w:r>
      <w:proofErr w:type="spellEnd"/>
      <w:r>
        <w:t xml:space="preserve"> </w:t>
      </w:r>
      <w:proofErr w:type="spellStart"/>
      <w:r>
        <w:t>number</w:t>
      </w:r>
      <w:proofErr w:type="spellEnd"/>
      <w:r>
        <w:t xml:space="preserve"> of fractions (</w:t>
      </w:r>
      <w:proofErr w:type="spellStart"/>
      <w:r>
        <w:t>conventional</w:t>
      </w:r>
      <w:proofErr w:type="spellEnd"/>
      <w:r>
        <w:t xml:space="preserve"> </w:t>
      </w:r>
      <w:proofErr w:type="spellStart"/>
      <w:r>
        <w:t>fractionation</w:t>
      </w:r>
      <w:proofErr w:type="spellEnd"/>
      <w:r>
        <w:t xml:space="preserve">), but </w:t>
      </w:r>
      <w:proofErr w:type="spellStart"/>
      <w:r>
        <w:t>this</w:t>
      </w:r>
      <w:proofErr w:type="spellEnd"/>
      <w:r>
        <w:t xml:space="preserve"> </w:t>
      </w:r>
      <w:proofErr w:type="spellStart"/>
      <w:r>
        <w:t>is</w:t>
      </w:r>
      <w:proofErr w:type="spellEnd"/>
      <w:r>
        <w:t xml:space="preserve"> not </w:t>
      </w:r>
      <w:proofErr w:type="spellStart"/>
      <w:r>
        <w:t>true</w:t>
      </w:r>
      <w:proofErr w:type="spellEnd"/>
      <w:r>
        <w:t xml:space="preserve"> for HF </w:t>
      </w:r>
      <w:proofErr w:type="spellStart"/>
      <w:r>
        <w:t>treatments</w:t>
      </w:r>
      <w:proofErr w:type="spellEnd"/>
      <w:r>
        <w:t>.</w:t>
      </w:r>
    </w:p>
    <w:p w:rsidR="00D65B5F" w:rsidRDefault="00D65B5F" w:rsidP="00D65B5F">
      <w:r>
        <w:t xml:space="preserve">The objective of </w:t>
      </w:r>
      <w:proofErr w:type="spellStart"/>
      <w:r>
        <w:t>this</w:t>
      </w:r>
      <w:proofErr w:type="spellEnd"/>
      <w:r>
        <w:t xml:space="preserve"> </w:t>
      </w:r>
      <w:proofErr w:type="spellStart"/>
      <w:r>
        <w:t>PhD</w:t>
      </w:r>
      <w:proofErr w:type="spellEnd"/>
      <w:r>
        <w:t xml:space="preserve"> </w:t>
      </w:r>
      <w:proofErr w:type="spellStart"/>
      <w:r>
        <w:t>thesis</w:t>
      </w:r>
      <w:proofErr w:type="spellEnd"/>
      <w:r>
        <w:t xml:space="preserve"> </w:t>
      </w:r>
      <w:proofErr w:type="spellStart"/>
      <w:r>
        <w:t>was</w:t>
      </w:r>
      <w:proofErr w:type="spellEnd"/>
      <w:r>
        <w:t xml:space="preserve"> to </w:t>
      </w:r>
      <w:proofErr w:type="spellStart"/>
      <w:r>
        <w:t>evaluate</w:t>
      </w:r>
      <w:proofErr w:type="spellEnd"/>
      <w:r>
        <w:t xml:space="preserve"> the </w:t>
      </w:r>
      <w:proofErr w:type="spellStart"/>
      <w:r>
        <w:t>dosimetric</w:t>
      </w:r>
      <w:proofErr w:type="spellEnd"/>
      <w:r>
        <w:t xml:space="preserve"> impact of prostate </w:t>
      </w:r>
      <w:proofErr w:type="spellStart"/>
      <w:r>
        <w:t>intrafraction</w:t>
      </w:r>
      <w:proofErr w:type="spellEnd"/>
      <w:r>
        <w:t xml:space="preserve"> motion on </w:t>
      </w:r>
      <w:proofErr w:type="spellStart"/>
      <w:r>
        <w:t>targets</w:t>
      </w:r>
      <w:proofErr w:type="spellEnd"/>
      <w:r>
        <w:t xml:space="preserve"> and </w:t>
      </w:r>
      <w:proofErr w:type="spellStart"/>
      <w:r>
        <w:t>OARs</w:t>
      </w:r>
      <w:proofErr w:type="spellEnd"/>
      <w:r>
        <w:t xml:space="preserve"> </w:t>
      </w:r>
      <w:proofErr w:type="spellStart"/>
      <w:r>
        <w:t>during</w:t>
      </w:r>
      <w:proofErr w:type="spellEnd"/>
      <w:r>
        <w:t xml:space="preserve"> HF </w:t>
      </w:r>
      <w:proofErr w:type="spellStart"/>
      <w:r>
        <w:t>radiotherapy</w:t>
      </w:r>
      <w:proofErr w:type="spellEnd"/>
      <w:r>
        <w:t xml:space="preserve"> </w:t>
      </w:r>
      <w:proofErr w:type="spellStart"/>
      <w:r>
        <w:t>protocols</w:t>
      </w:r>
      <w:proofErr w:type="spellEnd"/>
      <w:r>
        <w:t>.</w:t>
      </w:r>
    </w:p>
    <w:p w:rsidR="00D65B5F" w:rsidRDefault="00D65B5F" w:rsidP="00D65B5F">
      <w:r>
        <w:t xml:space="preserve">In the first part of the </w:t>
      </w:r>
      <w:proofErr w:type="spellStart"/>
      <w:r>
        <w:t>work</w:t>
      </w:r>
      <w:proofErr w:type="spellEnd"/>
      <w:r>
        <w:t xml:space="preserve">, </w:t>
      </w:r>
      <w:proofErr w:type="spellStart"/>
      <w:r>
        <w:t>we</w:t>
      </w:r>
      <w:proofErr w:type="spellEnd"/>
      <w:r>
        <w:t xml:space="preserve"> </w:t>
      </w:r>
      <w:proofErr w:type="spellStart"/>
      <w:r>
        <w:t>quantified</w:t>
      </w:r>
      <w:proofErr w:type="spellEnd"/>
      <w:r>
        <w:t xml:space="preserve"> and </w:t>
      </w:r>
      <w:proofErr w:type="spellStart"/>
      <w:r>
        <w:t>characterized</w:t>
      </w:r>
      <w:proofErr w:type="spellEnd"/>
      <w:r>
        <w:t xml:space="preserve"> </w:t>
      </w:r>
      <w:proofErr w:type="spellStart"/>
      <w:r>
        <w:t>prostate’s</w:t>
      </w:r>
      <w:proofErr w:type="spellEnd"/>
      <w:r>
        <w:t xml:space="preserve"> </w:t>
      </w:r>
      <w:proofErr w:type="spellStart"/>
      <w:r>
        <w:t>intrafraction</w:t>
      </w:r>
      <w:proofErr w:type="spellEnd"/>
      <w:r>
        <w:t xml:space="preserve"> motion </w:t>
      </w:r>
      <w:proofErr w:type="spellStart"/>
      <w:r>
        <w:t>during</w:t>
      </w:r>
      <w:proofErr w:type="spellEnd"/>
      <w:r>
        <w:t xml:space="preserve"> HF </w:t>
      </w:r>
      <w:proofErr w:type="spellStart"/>
      <w:r>
        <w:t>treatments</w:t>
      </w:r>
      <w:proofErr w:type="spellEnd"/>
      <w:r>
        <w:t xml:space="preserve">, by </w:t>
      </w:r>
      <w:proofErr w:type="spellStart"/>
      <w:r>
        <w:t>using</w:t>
      </w:r>
      <w:proofErr w:type="spellEnd"/>
      <w:r>
        <w:t xml:space="preserve"> a </w:t>
      </w:r>
      <w:proofErr w:type="spellStart"/>
      <w:r>
        <w:t>transperineal-ultrasound</w:t>
      </w:r>
      <w:proofErr w:type="spellEnd"/>
      <w:r>
        <w:t xml:space="preserve"> (TP-US) probe on a large </w:t>
      </w:r>
      <w:proofErr w:type="spellStart"/>
      <w:r>
        <w:t>cohort</w:t>
      </w:r>
      <w:proofErr w:type="spellEnd"/>
      <w:r>
        <w:t xml:space="preserve"> of patients (61 patients, 951 fractions). A </w:t>
      </w:r>
      <w:proofErr w:type="spellStart"/>
      <w:r>
        <w:t>strongly</w:t>
      </w:r>
      <w:proofErr w:type="spellEnd"/>
      <w:r>
        <w:t xml:space="preserve"> non</w:t>
      </w:r>
      <w:r>
        <w:t/>
      </w:r>
      <w:proofErr w:type="spellStart"/>
      <w:r>
        <w:t>isotropic</w:t>
      </w:r>
      <w:proofErr w:type="spellEnd"/>
      <w:r>
        <w:t xml:space="preserve"> and </w:t>
      </w:r>
      <w:proofErr w:type="spellStart"/>
      <w:r>
        <w:t>asymmetric</w:t>
      </w:r>
      <w:proofErr w:type="spellEnd"/>
      <w:r>
        <w:t xml:space="preserve"> (NI-AS) </w:t>
      </w:r>
      <w:proofErr w:type="spellStart"/>
      <w:r>
        <w:t>behavior</w:t>
      </w:r>
      <w:proofErr w:type="spellEnd"/>
      <w:r>
        <w:t xml:space="preserve"> of </w:t>
      </w:r>
      <w:proofErr w:type="spellStart"/>
      <w:r>
        <w:t>prostatic</w:t>
      </w:r>
      <w:proofErr w:type="spellEnd"/>
      <w:r>
        <w:t xml:space="preserve"> </w:t>
      </w:r>
      <w:proofErr w:type="spellStart"/>
      <w:r>
        <w:t>movements</w:t>
      </w:r>
      <w:proofErr w:type="spellEnd"/>
      <w:r>
        <w:t xml:space="preserve"> </w:t>
      </w:r>
      <w:proofErr w:type="spellStart"/>
      <w:r>
        <w:t>was</w:t>
      </w:r>
      <w:proofErr w:type="spellEnd"/>
      <w:r>
        <w:t xml:space="preserve"> </w:t>
      </w:r>
      <w:proofErr w:type="spellStart"/>
      <w:r>
        <w:t>observed</w:t>
      </w:r>
      <w:proofErr w:type="spellEnd"/>
      <w:r>
        <w:t xml:space="preserve">, and </w:t>
      </w:r>
      <w:proofErr w:type="spellStart"/>
      <w:r>
        <w:t>increased</w:t>
      </w:r>
      <w:proofErr w:type="spellEnd"/>
      <w:r>
        <w:t xml:space="preserve"> </w:t>
      </w:r>
      <w:proofErr w:type="spellStart"/>
      <w:r>
        <w:t>displacements</w:t>
      </w:r>
      <w:proofErr w:type="spellEnd"/>
      <w:r>
        <w:t xml:space="preserve"> </w:t>
      </w:r>
      <w:proofErr w:type="spellStart"/>
      <w:r>
        <w:t>were</w:t>
      </w:r>
      <w:proofErr w:type="spellEnd"/>
      <w:r>
        <w:t xml:space="preserve"> </w:t>
      </w:r>
      <w:proofErr w:type="spellStart"/>
      <w:r>
        <w:t>detected</w:t>
      </w:r>
      <w:proofErr w:type="spellEnd"/>
      <w:r>
        <w:t xml:space="preserve"> for longer observation times.</w:t>
      </w:r>
    </w:p>
    <w:p w:rsidR="00D65B5F" w:rsidRDefault="00D65B5F" w:rsidP="00D65B5F">
      <w:r>
        <w:t xml:space="preserve">In the second part, </w:t>
      </w:r>
      <w:proofErr w:type="spellStart"/>
      <w:r>
        <w:t>we</w:t>
      </w:r>
      <w:proofErr w:type="spellEnd"/>
      <w:r>
        <w:t xml:space="preserve"> </w:t>
      </w:r>
      <w:proofErr w:type="spellStart"/>
      <w:r>
        <w:t>proposed</w:t>
      </w:r>
      <w:proofErr w:type="spellEnd"/>
      <w:r>
        <w:t xml:space="preserve"> minimum time-</w:t>
      </w:r>
      <w:proofErr w:type="spellStart"/>
      <w:r>
        <w:t>dependent</w:t>
      </w:r>
      <w:proofErr w:type="spellEnd"/>
      <w:r>
        <w:t xml:space="preserve"> NI-AS </w:t>
      </w:r>
      <w:proofErr w:type="spellStart"/>
      <w:r>
        <w:t>treatment</w:t>
      </w:r>
      <w:proofErr w:type="spellEnd"/>
      <w:r>
        <w:t xml:space="preserve"> </w:t>
      </w:r>
      <w:proofErr w:type="spellStart"/>
      <w:r>
        <w:t>margins</w:t>
      </w:r>
      <w:proofErr w:type="spellEnd"/>
      <w:r>
        <w:t xml:space="preserve"> to </w:t>
      </w:r>
      <w:proofErr w:type="spellStart"/>
      <w:r>
        <w:t>take</w:t>
      </w:r>
      <w:proofErr w:type="spellEnd"/>
      <w:r>
        <w:t xml:space="preserve"> </w:t>
      </w:r>
      <w:proofErr w:type="spellStart"/>
      <w:r>
        <w:t>intrafraction</w:t>
      </w:r>
      <w:proofErr w:type="spellEnd"/>
      <w:r>
        <w:t xml:space="preserve"> motion </w:t>
      </w:r>
      <w:proofErr w:type="spellStart"/>
      <w:r>
        <w:t>into</w:t>
      </w:r>
      <w:proofErr w:type="spellEnd"/>
      <w:r>
        <w:t xml:space="preserve"> </w:t>
      </w:r>
      <w:proofErr w:type="spellStart"/>
      <w:r>
        <w:t>account</w:t>
      </w:r>
      <w:proofErr w:type="spellEnd"/>
      <w:r>
        <w:t xml:space="preserve">. The </w:t>
      </w:r>
      <w:proofErr w:type="spellStart"/>
      <w:r>
        <w:t>robust</w:t>
      </w:r>
      <w:proofErr w:type="spellEnd"/>
      <w:r>
        <w:t xml:space="preserve"> </w:t>
      </w:r>
      <w:proofErr w:type="spellStart"/>
      <w:r>
        <w:t>evaluation</w:t>
      </w:r>
      <w:proofErr w:type="spellEnd"/>
      <w:r>
        <w:t xml:space="preserve"> of NI-AS </w:t>
      </w:r>
      <w:proofErr w:type="spellStart"/>
      <w:r>
        <w:t>margins</w:t>
      </w:r>
      <w:proofErr w:type="spellEnd"/>
      <w:r>
        <w:t xml:space="preserve"> </w:t>
      </w:r>
      <w:proofErr w:type="spellStart"/>
      <w:r>
        <w:t>was</w:t>
      </w:r>
      <w:proofErr w:type="spellEnd"/>
      <w:r>
        <w:t xml:space="preserve"> </w:t>
      </w:r>
      <w:proofErr w:type="spellStart"/>
      <w:r>
        <w:t>performed</w:t>
      </w:r>
      <w:proofErr w:type="spellEnd"/>
      <w:r>
        <w:t xml:space="preserve">, and the </w:t>
      </w:r>
      <w:proofErr w:type="spellStart"/>
      <w:r>
        <w:t>results</w:t>
      </w:r>
      <w:proofErr w:type="spellEnd"/>
      <w:r>
        <w:t xml:space="preserve"> </w:t>
      </w:r>
      <w:proofErr w:type="spellStart"/>
      <w:r>
        <w:t>showed</w:t>
      </w:r>
      <w:proofErr w:type="spellEnd"/>
      <w:r>
        <w:t xml:space="preserve"> </w:t>
      </w:r>
      <w:proofErr w:type="spellStart"/>
      <w:r>
        <w:t>that</w:t>
      </w:r>
      <w:proofErr w:type="spellEnd"/>
      <w:r>
        <w:t xml:space="preserve"> </w:t>
      </w:r>
      <w:proofErr w:type="spellStart"/>
      <w:r>
        <w:t>treatment</w:t>
      </w:r>
      <w:proofErr w:type="spellEnd"/>
      <w:r>
        <w:t xml:space="preserve"> </w:t>
      </w:r>
      <w:proofErr w:type="spellStart"/>
      <w:r>
        <w:t>margins</w:t>
      </w:r>
      <w:proofErr w:type="spellEnd"/>
      <w:r>
        <w:t xml:space="preserve"> </w:t>
      </w:r>
      <w:proofErr w:type="spellStart"/>
      <w:r>
        <w:t>could</w:t>
      </w:r>
      <w:proofErr w:type="spellEnd"/>
      <w:r>
        <w:t xml:space="preserve"> </w:t>
      </w:r>
      <w:proofErr w:type="spellStart"/>
      <w:r>
        <w:t>be</w:t>
      </w:r>
      <w:proofErr w:type="spellEnd"/>
      <w:r>
        <w:t xml:space="preserve"> </w:t>
      </w:r>
      <w:proofErr w:type="spellStart"/>
      <w:r>
        <w:t>reduced</w:t>
      </w:r>
      <w:proofErr w:type="spellEnd"/>
      <w:r>
        <w:t xml:space="preserve"> in all directions but </w:t>
      </w:r>
      <w:proofErr w:type="spellStart"/>
      <w:r>
        <w:t>posteriorly</w:t>
      </w:r>
      <w:proofErr w:type="spellEnd"/>
      <w:r>
        <w:t xml:space="preserve">, </w:t>
      </w:r>
      <w:proofErr w:type="spellStart"/>
      <w:r>
        <w:t>ensuring</w:t>
      </w:r>
      <w:proofErr w:type="spellEnd"/>
      <w:r>
        <w:t xml:space="preserve"> a correct CTV </w:t>
      </w:r>
      <w:proofErr w:type="spellStart"/>
      <w:r>
        <w:t>coverage</w:t>
      </w:r>
      <w:proofErr w:type="spellEnd"/>
      <w:r>
        <w:t xml:space="preserve"> all </w:t>
      </w:r>
      <w:proofErr w:type="spellStart"/>
      <w:r>
        <w:t>along</w:t>
      </w:r>
      <w:proofErr w:type="spellEnd"/>
      <w:r>
        <w:t xml:space="preserve"> the </w:t>
      </w:r>
      <w:proofErr w:type="spellStart"/>
      <w:r>
        <w:t>treatment</w:t>
      </w:r>
      <w:proofErr w:type="spellEnd"/>
      <w:r>
        <w:t>.</w:t>
      </w:r>
    </w:p>
    <w:p w:rsidR="00D65B5F" w:rsidRDefault="00D65B5F" w:rsidP="00D65B5F">
      <w:proofErr w:type="spellStart"/>
      <w:r>
        <w:t>Finally</w:t>
      </w:r>
      <w:proofErr w:type="spellEnd"/>
      <w:r>
        <w:t xml:space="preserve">, </w:t>
      </w:r>
      <w:proofErr w:type="spellStart"/>
      <w:r>
        <w:t>because</w:t>
      </w:r>
      <w:proofErr w:type="spellEnd"/>
      <w:r>
        <w:t xml:space="preserve"> the impact of prostate </w:t>
      </w:r>
      <w:proofErr w:type="spellStart"/>
      <w:r>
        <w:t>intrafraction</w:t>
      </w:r>
      <w:proofErr w:type="spellEnd"/>
      <w:r>
        <w:t xml:space="preserve"> motion </w:t>
      </w:r>
      <w:proofErr w:type="spellStart"/>
      <w:r>
        <w:t>increases</w:t>
      </w:r>
      <w:proofErr w:type="spellEnd"/>
      <w:r>
        <w:t xml:space="preserve"> </w:t>
      </w:r>
      <w:proofErr w:type="spellStart"/>
      <w:r>
        <w:t>moving</w:t>
      </w:r>
      <w:proofErr w:type="spellEnd"/>
      <w:r>
        <w:t xml:space="preserve"> </w:t>
      </w:r>
      <w:proofErr w:type="spellStart"/>
      <w:r>
        <w:t>toward</w:t>
      </w:r>
      <w:proofErr w:type="spellEnd"/>
      <w:r>
        <w:t xml:space="preserve"> ultra </w:t>
      </w:r>
      <w:proofErr w:type="spellStart"/>
      <w:r>
        <w:t>hypofractionated</w:t>
      </w:r>
      <w:proofErr w:type="spellEnd"/>
      <w:r>
        <w:t xml:space="preserve"> (UHF) </w:t>
      </w:r>
      <w:proofErr w:type="spellStart"/>
      <w:r>
        <w:t>protocols</w:t>
      </w:r>
      <w:proofErr w:type="spellEnd"/>
      <w:r>
        <w:t xml:space="preserve"> (</w:t>
      </w:r>
      <w:proofErr w:type="spellStart"/>
      <w:r>
        <w:t>from</w:t>
      </w:r>
      <w:proofErr w:type="spellEnd"/>
      <w:r>
        <w:t xml:space="preserve"> 7 Gy per fraction), </w:t>
      </w:r>
      <w:proofErr w:type="spellStart"/>
      <w:r>
        <w:t>we</w:t>
      </w:r>
      <w:proofErr w:type="spellEnd"/>
      <w:r>
        <w:t xml:space="preserve"> </w:t>
      </w:r>
      <w:proofErr w:type="spellStart"/>
      <w:r>
        <w:t>assessed</w:t>
      </w:r>
      <w:proofErr w:type="spellEnd"/>
      <w:r>
        <w:t xml:space="preserve"> the </w:t>
      </w:r>
      <w:proofErr w:type="spellStart"/>
      <w:r>
        <w:t>differences</w:t>
      </w:r>
      <w:proofErr w:type="spellEnd"/>
      <w:r>
        <w:t xml:space="preserve"> </w:t>
      </w:r>
      <w:proofErr w:type="spellStart"/>
      <w:r>
        <w:t>between</w:t>
      </w:r>
      <w:proofErr w:type="spellEnd"/>
      <w:r>
        <w:t xml:space="preserve"> </w:t>
      </w:r>
      <w:proofErr w:type="spellStart"/>
      <w:r>
        <w:t>planned</w:t>
      </w:r>
      <w:proofErr w:type="spellEnd"/>
      <w:r>
        <w:t xml:space="preserve"> and </w:t>
      </w:r>
      <w:proofErr w:type="spellStart"/>
      <w:r>
        <w:t>delivered</w:t>
      </w:r>
      <w:proofErr w:type="spellEnd"/>
      <w:r>
        <w:t xml:space="preserve"> dose distributions by </w:t>
      </w:r>
      <w:proofErr w:type="spellStart"/>
      <w:r>
        <w:t>accounting</w:t>
      </w:r>
      <w:proofErr w:type="spellEnd"/>
      <w:r>
        <w:t xml:space="preserve"> for </w:t>
      </w:r>
      <w:proofErr w:type="spellStart"/>
      <w:r>
        <w:t>daily</w:t>
      </w:r>
      <w:proofErr w:type="spellEnd"/>
      <w:r>
        <w:t xml:space="preserve"> </w:t>
      </w:r>
      <w:proofErr w:type="spellStart"/>
      <w:r>
        <w:t>anatomical</w:t>
      </w:r>
      <w:proofErr w:type="spellEnd"/>
      <w:r>
        <w:t xml:space="preserve"> variations and real-time </w:t>
      </w:r>
      <w:proofErr w:type="spellStart"/>
      <w:r>
        <w:t>intrafraction</w:t>
      </w:r>
      <w:proofErr w:type="spellEnd"/>
      <w:r>
        <w:t xml:space="preserve"> motion. </w:t>
      </w:r>
      <w:proofErr w:type="spellStart"/>
      <w:r>
        <w:t>We</w:t>
      </w:r>
      <w:proofErr w:type="spellEnd"/>
      <w:r>
        <w:t xml:space="preserve"> </w:t>
      </w:r>
      <w:proofErr w:type="spellStart"/>
      <w:r>
        <w:t>showed</w:t>
      </w:r>
      <w:proofErr w:type="spellEnd"/>
      <w:r>
        <w:t xml:space="preserve"> </w:t>
      </w:r>
      <w:proofErr w:type="spellStart"/>
      <w:r>
        <w:t>that</w:t>
      </w:r>
      <w:proofErr w:type="spellEnd"/>
      <w:r>
        <w:t xml:space="preserve"> the </w:t>
      </w:r>
      <w:proofErr w:type="spellStart"/>
      <w:r>
        <w:t>dosimetric</w:t>
      </w:r>
      <w:proofErr w:type="spellEnd"/>
      <w:r>
        <w:t xml:space="preserve"> </w:t>
      </w:r>
      <w:proofErr w:type="spellStart"/>
      <w:r>
        <w:t>effect</w:t>
      </w:r>
      <w:proofErr w:type="spellEnd"/>
      <w:r>
        <w:t xml:space="preserve"> of prostate </w:t>
      </w:r>
      <w:proofErr w:type="spellStart"/>
      <w:r>
        <w:t>intrafraction</w:t>
      </w:r>
      <w:proofErr w:type="spellEnd"/>
      <w:r>
        <w:t xml:space="preserve"> motion on </w:t>
      </w:r>
      <w:proofErr w:type="spellStart"/>
      <w:r>
        <w:t>targets</w:t>
      </w:r>
      <w:proofErr w:type="spellEnd"/>
      <w:r>
        <w:t xml:space="preserve">’ </w:t>
      </w:r>
      <w:proofErr w:type="spellStart"/>
      <w:r>
        <w:t>coverage</w:t>
      </w:r>
      <w:proofErr w:type="spellEnd"/>
      <w:r>
        <w:t xml:space="preserve"> and </w:t>
      </w:r>
      <w:proofErr w:type="spellStart"/>
      <w:r>
        <w:t>organs</w:t>
      </w:r>
      <w:proofErr w:type="spellEnd"/>
      <w:r>
        <w:t xml:space="preserve"> </w:t>
      </w:r>
      <w:proofErr w:type="spellStart"/>
      <w:r>
        <w:t>at</w:t>
      </w:r>
      <w:proofErr w:type="spellEnd"/>
      <w:r>
        <w:t xml:space="preserve"> </w:t>
      </w:r>
      <w:proofErr w:type="spellStart"/>
      <w:r>
        <w:t>risk</w:t>
      </w:r>
      <w:proofErr w:type="spellEnd"/>
      <w:r>
        <w:t xml:space="preserve"> </w:t>
      </w:r>
      <w:proofErr w:type="spellStart"/>
      <w:r>
        <w:t>predominated</w:t>
      </w:r>
      <w:proofErr w:type="spellEnd"/>
      <w:r>
        <w:t xml:space="preserve"> over </w:t>
      </w:r>
      <w:proofErr w:type="spellStart"/>
      <w:r>
        <w:t>anatomical</w:t>
      </w:r>
      <w:proofErr w:type="spellEnd"/>
      <w:r>
        <w:t xml:space="preserve"> variations </w:t>
      </w:r>
      <w:proofErr w:type="spellStart"/>
      <w:r>
        <w:t>alone</w:t>
      </w:r>
      <w:proofErr w:type="spellEnd"/>
      <w:r>
        <w:t>.</w:t>
      </w:r>
    </w:p>
    <w:p w:rsidR="00934908" w:rsidRDefault="00D65B5F" w:rsidP="00D65B5F">
      <w:r>
        <w:t xml:space="preserve">In conclusion of </w:t>
      </w:r>
      <w:proofErr w:type="spellStart"/>
      <w:r>
        <w:t>this</w:t>
      </w:r>
      <w:proofErr w:type="spellEnd"/>
      <w:r>
        <w:t xml:space="preserve"> </w:t>
      </w:r>
      <w:proofErr w:type="spellStart"/>
      <w:r>
        <w:t>thesis</w:t>
      </w:r>
      <w:proofErr w:type="spellEnd"/>
      <w:r>
        <w:t xml:space="preserve"> </w:t>
      </w:r>
      <w:proofErr w:type="spellStart"/>
      <w:r>
        <w:t>work</w:t>
      </w:r>
      <w:proofErr w:type="spellEnd"/>
      <w:r>
        <w:t xml:space="preserve">, </w:t>
      </w:r>
      <w:proofErr w:type="spellStart"/>
      <w:r>
        <w:t>we</w:t>
      </w:r>
      <w:proofErr w:type="spellEnd"/>
      <w:r>
        <w:t xml:space="preserve"> </w:t>
      </w:r>
      <w:proofErr w:type="spellStart"/>
      <w:r>
        <w:t>were</w:t>
      </w:r>
      <w:proofErr w:type="spellEnd"/>
      <w:r>
        <w:t xml:space="preserve"> able to </w:t>
      </w:r>
      <w:proofErr w:type="spellStart"/>
      <w:r>
        <w:t>evaluate</w:t>
      </w:r>
      <w:proofErr w:type="spellEnd"/>
      <w:r>
        <w:t xml:space="preserve"> the </w:t>
      </w:r>
      <w:proofErr w:type="spellStart"/>
      <w:r>
        <w:t>dosimetric</w:t>
      </w:r>
      <w:proofErr w:type="spellEnd"/>
      <w:r>
        <w:t xml:space="preserve"> impact of </w:t>
      </w:r>
      <w:proofErr w:type="spellStart"/>
      <w:r>
        <w:t>uncertainties</w:t>
      </w:r>
      <w:proofErr w:type="spellEnd"/>
      <w:r>
        <w:t xml:space="preserve"> sources (prostate </w:t>
      </w:r>
      <w:proofErr w:type="spellStart"/>
      <w:r>
        <w:t>intrafraction</w:t>
      </w:r>
      <w:proofErr w:type="spellEnd"/>
      <w:r>
        <w:t xml:space="preserve"> motion and </w:t>
      </w:r>
      <w:proofErr w:type="spellStart"/>
      <w:r>
        <w:t>daily</w:t>
      </w:r>
      <w:proofErr w:type="spellEnd"/>
      <w:r>
        <w:t xml:space="preserve"> </w:t>
      </w:r>
      <w:proofErr w:type="spellStart"/>
      <w:r>
        <w:t>anatomical</w:t>
      </w:r>
      <w:proofErr w:type="spellEnd"/>
      <w:r>
        <w:t xml:space="preserve"> variations) </w:t>
      </w:r>
      <w:proofErr w:type="spellStart"/>
      <w:r>
        <w:t>during</w:t>
      </w:r>
      <w:proofErr w:type="spellEnd"/>
      <w:r>
        <w:t xml:space="preserve"> HF </w:t>
      </w:r>
      <w:proofErr w:type="spellStart"/>
      <w:r>
        <w:t>protocols</w:t>
      </w:r>
      <w:proofErr w:type="spellEnd"/>
      <w:r>
        <w:t xml:space="preserve"> (</w:t>
      </w:r>
      <w:proofErr w:type="spellStart"/>
      <w:r>
        <w:t>from</w:t>
      </w:r>
      <w:proofErr w:type="spellEnd"/>
      <w:r>
        <w:t xml:space="preserve"> </w:t>
      </w:r>
      <w:proofErr w:type="spellStart"/>
      <w:r>
        <w:t>moderately</w:t>
      </w:r>
      <w:proofErr w:type="spellEnd"/>
      <w:r>
        <w:t xml:space="preserve"> to UHF). An alternative </w:t>
      </w:r>
      <w:proofErr w:type="spellStart"/>
      <w:r>
        <w:t>margin</w:t>
      </w:r>
      <w:proofErr w:type="spellEnd"/>
      <w:r>
        <w:t xml:space="preserve"> </w:t>
      </w:r>
      <w:proofErr w:type="spellStart"/>
      <w:r>
        <w:t>strategy</w:t>
      </w:r>
      <w:proofErr w:type="spellEnd"/>
      <w:r>
        <w:t xml:space="preserve"> </w:t>
      </w:r>
      <w:proofErr w:type="spellStart"/>
      <w:r>
        <w:t>accounting</w:t>
      </w:r>
      <w:proofErr w:type="spellEnd"/>
      <w:r>
        <w:t xml:space="preserve"> for </w:t>
      </w:r>
      <w:proofErr w:type="spellStart"/>
      <w:r>
        <w:t>both</w:t>
      </w:r>
      <w:proofErr w:type="spellEnd"/>
      <w:r>
        <w:t xml:space="preserve"> the </w:t>
      </w:r>
      <w:proofErr w:type="spellStart"/>
      <w:r>
        <w:t>characteristics</w:t>
      </w:r>
      <w:proofErr w:type="spellEnd"/>
      <w:r>
        <w:t xml:space="preserve"> of HF </w:t>
      </w:r>
      <w:proofErr w:type="spellStart"/>
      <w:r>
        <w:t>protocols</w:t>
      </w:r>
      <w:proofErr w:type="spellEnd"/>
      <w:r>
        <w:t xml:space="preserve">, and the NI-AS nature of prostate motion </w:t>
      </w:r>
      <w:proofErr w:type="spellStart"/>
      <w:r>
        <w:t>was</w:t>
      </w:r>
      <w:proofErr w:type="spellEnd"/>
      <w:r>
        <w:t xml:space="preserve"> </w:t>
      </w:r>
      <w:proofErr w:type="spellStart"/>
      <w:r>
        <w:t>proposed</w:t>
      </w:r>
      <w:proofErr w:type="spellEnd"/>
      <w:r>
        <w:t xml:space="preserve">, and a </w:t>
      </w:r>
      <w:proofErr w:type="spellStart"/>
      <w:r>
        <w:t>workflow</w:t>
      </w:r>
      <w:proofErr w:type="spellEnd"/>
      <w:r>
        <w:t xml:space="preserve"> to </w:t>
      </w:r>
      <w:proofErr w:type="spellStart"/>
      <w:r>
        <w:t>account</w:t>
      </w:r>
      <w:proofErr w:type="spellEnd"/>
      <w:r>
        <w:t xml:space="preserve"> for the </w:t>
      </w:r>
      <w:proofErr w:type="spellStart"/>
      <w:r>
        <w:t>effect</w:t>
      </w:r>
      <w:proofErr w:type="spellEnd"/>
      <w:r>
        <w:t xml:space="preserve"> of real-time prostate </w:t>
      </w:r>
      <w:proofErr w:type="spellStart"/>
      <w:r>
        <w:t>intrafraction</w:t>
      </w:r>
      <w:proofErr w:type="spellEnd"/>
      <w:r>
        <w:t xml:space="preserve"> motion, by </w:t>
      </w:r>
      <w:proofErr w:type="spellStart"/>
      <w:r>
        <w:t>synchronizing</w:t>
      </w:r>
      <w:proofErr w:type="spellEnd"/>
      <w:r>
        <w:t xml:space="preserve"> </w:t>
      </w:r>
      <w:proofErr w:type="spellStart"/>
      <w:r>
        <w:t>it</w:t>
      </w:r>
      <w:proofErr w:type="spellEnd"/>
      <w:r>
        <w:t xml:space="preserve"> </w:t>
      </w:r>
      <w:proofErr w:type="spellStart"/>
      <w:r>
        <w:t>with</w:t>
      </w:r>
      <w:proofErr w:type="spellEnd"/>
      <w:r>
        <w:t xml:space="preserve"> </w:t>
      </w:r>
      <w:proofErr w:type="spellStart"/>
      <w:r>
        <w:t>beam</w:t>
      </w:r>
      <w:proofErr w:type="spellEnd"/>
      <w:r>
        <w:t xml:space="preserve"> </w:t>
      </w:r>
      <w:proofErr w:type="spellStart"/>
      <w:r>
        <w:t>geometry</w:t>
      </w:r>
      <w:proofErr w:type="spellEnd"/>
      <w:r>
        <w:t xml:space="preserve"> </w:t>
      </w:r>
      <w:proofErr w:type="spellStart"/>
      <w:r>
        <w:t>was</w:t>
      </w:r>
      <w:proofErr w:type="spellEnd"/>
      <w:r>
        <w:t xml:space="preserve"> set up.</w:t>
      </w:r>
    </w:p>
    <w:sectPr w:rsidR="00934908"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B5F"/>
    <w:rsid w:val="00060DEC"/>
    <w:rsid w:val="006B5E83"/>
    <w:rsid w:val="007D3B8D"/>
    <w:rsid w:val="00934908"/>
    <w:rsid w:val="00A449A6"/>
    <w:rsid w:val="00D65B5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1042</Words>
  <Characters>5732</Characters>
  <Application>Microsoft Macintosh Word</Application>
  <DocSecurity>0</DocSecurity>
  <Lines>47</Lines>
  <Paragraphs>13</Paragraphs>
  <ScaleCrop>false</ScaleCrop>
  <Company>CNRS UJM IOGS UdL</Company>
  <LinksUpToDate>false</LinksUpToDate>
  <CharactersWithSpaces>6761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2023-02-06T09:21:00Z</dcterms:created>
  <dcterms:modified xsi:type="dcterms:W3CDTF">2023-02-06T09:23:00Z</dcterms:modified>
</cp:coreProperties>
</file>